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default"/>
          <w:sz w:val="32"/>
          <w:szCs w:val="32"/>
          <w:lang w:val="en-US" w:eastAsia="zh-CN"/>
        </w:rPr>
        <w:t>号楼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default"/>
          <w:sz w:val="32"/>
          <w:szCs w:val="32"/>
          <w:lang w:val="en-US" w:eastAsia="zh-CN"/>
        </w:rPr>
        <w:t>号电梯曳引机</w:t>
      </w:r>
      <w:r>
        <w:rPr>
          <w:rFonts w:hint="eastAsia"/>
          <w:sz w:val="32"/>
          <w:szCs w:val="32"/>
          <w:lang w:val="en-US" w:eastAsia="zh-CN"/>
        </w:rPr>
        <w:t>主机</w:t>
      </w:r>
      <w:r>
        <w:rPr>
          <w:rFonts w:hint="default"/>
          <w:sz w:val="32"/>
          <w:szCs w:val="32"/>
          <w:lang w:val="en-US" w:eastAsia="zh-CN"/>
        </w:rPr>
        <w:t>更换</w:t>
      </w:r>
      <w:r>
        <w:rPr>
          <w:rFonts w:hint="eastAsia"/>
          <w:sz w:val="32"/>
          <w:szCs w:val="32"/>
          <w:lang w:val="en-US" w:eastAsia="zh-CN"/>
        </w:rPr>
        <w:t>参数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品名：曳引轮主机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规格：MX18        价格：195000.00元</w:t>
      </w:r>
    </w:p>
    <w:p>
      <w:pPr>
        <w:numPr>
          <w:ilvl w:val="0"/>
          <w:numId w:val="0"/>
        </w:numPr>
        <w:jc w:val="left"/>
        <w:rPr>
          <w:rFonts w:hint="default" w:ascii="Arial" w:hAnsi="Arial" w:cs="Arial" w:eastAsiaTheme="minorEastAsia"/>
          <w:spacing w:val="7"/>
          <w:position w:val="-3"/>
          <w:sz w:val="28"/>
          <w:szCs w:val="28"/>
          <w:lang w:val="en-US" w:eastAsia="zh-CN"/>
        </w:rPr>
      </w:pPr>
      <w:r>
        <w:rPr>
          <w:rFonts w:hint="eastAsia" w:ascii="Arial" w:hAnsi="Arial" w:cs="Arial"/>
          <w:spacing w:val="7"/>
          <w:position w:val="-3"/>
          <w:sz w:val="28"/>
          <w:szCs w:val="28"/>
          <w:lang w:val="en-US" w:eastAsia="zh-CN"/>
        </w:rPr>
        <w:t>1.</w:t>
      </w:r>
      <w:r>
        <w:rPr>
          <w:rFonts w:hint="eastAsia" w:ascii="Arial" w:hAnsi="Arial" w:cs="Arial" w:eastAsiaTheme="minorEastAsia"/>
          <w:spacing w:val="7"/>
          <w:position w:val="-3"/>
          <w:sz w:val="28"/>
          <w:szCs w:val="28"/>
          <w:lang w:val="en-US" w:eastAsia="zh-CN"/>
        </w:rPr>
        <w:t>具有电梯曳引驱动客货电梯</w:t>
      </w:r>
      <w:r>
        <w:rPr>
          <w:rFonts w:hint="eastAsia" w:ascii="Arial" w:hAnsi="Arial" w:cs="Arial"/>
          <w:spacing w:val="7"/>
          <w:position w:val="-3"/>
          <w:sz w:val="28"/>
          <w:szCs w:val="28"/>
          <w:lang w:val="en-US" w:eastAsia="zh-CN"/>
        </w:rPr>
        <w:t>（速度V许可≤6.0m/s）</w:t>
      </w:r>
      <w:r>
        <w:rPr>
          <w:rFonts w:hint="eastAsia" w:ascii="Arial" w:hAnsi="Arial" w:cs="Arial" w:eastAsiaTheme="minorEastAsia"/>
          <w:spacing w:val="7"/>
          <w:position w:val="-3"/>
          <w:sz w:val="28"/>
          <w:szCs w:val="28"/>
          <w:lang w:val="en-US" w:eastAsia="zh-CN"/>
        </w:rPr>
        <w:t>销售、安装、维修的资质企业</w:t>
      </w:r>
      <w:r>
        <w:rPr>
          <w:rFonts w:hint="eastAsia" w:ascii="Arial" w:hAnsi="Arial" w:cs="Arial"/>
          <w:spacing w:val="7"/>
          <w:position w:val="-3"/>
          <w:sz w:val="28"/>
          <w:szCs w:val="28"/>
          <w:lang w:val="en-US" w:eastAsia="zh-CN"/>
        </w:rPr>
        <w:t>并且掌握通力电梯核心技术</w:t>
      </w:r>
      <w:r>
        <w:rPr>
          <w:rFonts w:hint="eastAsia" w:ascii="Arial" w:hAnsi="Arial" w:cs="Arial" w:eastAsiaTheme="minorEastAsia"/>
          <w:spacing w:val="7"/>
          <w:position w:val="-3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  <w:lang w:val="en-US" w:eastAsia="zh-CN"/>
        </w:rPr>
        <w:t>严格按照特种作业相关国家及行业标准完成电梯配件更换维保，因操作不当引起的事故均由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方自行承担责任。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3.3</w:t>
      </w:r>
      <w:r>
        <w:rPr>
          <w:rFonts w:hint="default"/>
          <w:sz w:val="28"/>
          <w:szCs w:val="28"/>
          <w:lang w:val="en-US" w:eastAsia="zh-CN"/>
        </w:rPr>
        <w:t>至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default"/>
          <w:sz w:val="28"/>
          <w:szCs w:val="28"/>
          <w:lang w:val="en-US" w:eastAsia="zh-CN"/>
        </w:rPr>
        <w:t>个日历日内完成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号楼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 w:eastAsia="zh-CN"/>
        </w:rPr>
        <w:t>号电梯曳引机</w:t>
      </w:r>
      <w:r>
        <w:rPr>
          <w:rFonts w:hint="eastAsia"/>
          <w:sz w:val="28"/>
          <w:szCs w:val="28"/>
          <w:lang w:val="en-US" w:eastAsia="zh-CN"/>
        </w:rPr>
        <w:t>主机</w:t>
      </w:r>
      <w:r>
        <w:rPr>
          <w:rFonts w:hint="default"/>
          <w:sz w:val="28"/>
          <w:szCs w:val="28"/>
          <w:lang w:val="en-US" w:eastAsia="zh-CN"/>
        </w:rPr>
        <w:t>更换维保及相关调试工作。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default"/>
          <w:sz w:val="28"/>
          <w:szCs w:val="28"/>
          <w:lang w:val="en-US" w:eastAsia="zh-CN"/>
        </w:rPr>
        <w:t>提供产品的装箱清单、原厂保修卡、随机资料、工具和备件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5.配件</w:t>
      </w:r>
      <w:r>
        <w:rPr>
          <w:rFonts w:hint="default"/>
          <w:sz w:val="28"/>
          <w:szCs w:val="28"/>
          <w:lang w:val="en-US" w:eastAsia="zh-CN"/>
        </w:rPr>
        <w:t>按要求规格、数量供应，</w:t>
      </w:r>
      <w:r>
        <w:rPr>
          <w:rFonts w:hint="eastAsia"/>
          <w:sz w:val="28"/>
          <w:szCs w:val="28"/>
          <w:lang w:val="en-US" w:eastAsia="zh-CN"/>
        </w:rPr>
        <w:t>配件</w:t>
      </w:r>
      <w:r>
        <w:rPr>
          <w:rFonts w:hint="default"/>
          <w:sz w:val="28"/>
          <w:szCs w:val="28"/>
          <w:lang w:val="en-US" w:eastAsia="zh-CN"/>
        </w:rPr>
        <w:t>质量</w:t>
      </w:r>
      <w:r>
        <w:rPr>
          <w:rFonts w:hint="eastAsia"/>
          <w:sz w:val="28"/>
          <w:szCs w:val="28"/>
          <w:lang w:val="en-US" w:eastAsia="zh-CN"/>
        </w:rPr>
        <w:t>匹配2</w:t>
      </w:r>
      <w:r>
        <w:rPr>
          <w:rFonts w:hint="default"/>
          <w:sz w:val="28"/>
          <w:szCs w:val="28"/>
          <w:lang w:val="en-US" w:eastAsia="zh-CN"/>
        </w:rPr>
        <w:t>号楼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 w:eastAsia="zh-CN"/>
        </w:rPr>
        <w:t>号电梯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default"/>
          <w:sz w:val="28"/>
          <w:szCs w:val="28"/>
          <w:lang w:val="en-US" w:eastAsia="zh-CN"/>
        </w:rPr>
        <w:t>符合国家质量要求。若使用后出现质量问题，由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方负责免费及时更换。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default"/>
          <w:sz w:val="28"/>
          <w:szCs w:val="28"/>
          <w:lang w:val="en-US" w:eastAsia="zh-CN"/>
        </w:rPr>
        <w:t>对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电梯</w:t>
      </w:r>
      <w:r>
        <w:rPr>
          <w:rFonts w:hint="eastAsia"/>
          <w:sz w:val="28"/>
          <w:szCs w:val="28"/>
          <w:lang w:val="en-US" w:eastAsia="zh-CN"/>
        </w:rPr>
        <w:t>配件</w:t>
      </w:r>
      <w:r>
        <w:rPr>
          <w:rFonts w:hint="default"/>
          <w:sz w:val="28"/>
          <w:szCs w:val="28"/>
          <w:lang w:val="en-US" w:eastAsia="zh-CN"/>
        </w:rPr>
        <w:t>进行</w:t>
      </w:r>
      <w:r>
        <w:rPr>
          <w:rFonts w:hint="eastAsia"/>
          <w:sz w:val="28"/>
          <w:szCs w:val="28"/>
          <w:lang w:val="en-US" w:eastAsia="zh-CN"/>
        </w:rPr>
        <w:t>质保</w:t>
      </w:r>
      <w:r>
        <w:rPr>
          <w:rFonts w:hint="default"/>
          <w:sz w:val="28"/>
          <w:szCs w:val="28"/>
          <w:lang w:val="en-US" w:eastAsia="zh-CN"/>
        </w:rPr>
        <w:t>，若</w:t>
      </w:r>
      <w:r>
        <w:rPr>
          <w:rFonts w:hint="eastAsia"/>
          <w:sz w:val="28"/>
          <w:szCs w:val="28"/>
          <w:lang w:val="en-US" w:eastAsia="zh-CN"/>
        </w:rPr>
        <w:t>质保期内</w:t>
      </w:r>
      <w:r>
        <w:rPr>
          <w:rFonts w:hint="default"/>
          <w:sz w:val="28"/>
          <w:szCs w:val="28"/>
          <w:lang w:val="en-US" w:eastAsia="zh-CN"/>
        </w:rPr>
        <w:t>出现故障，由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方负责免费修复，如造成原有设施损坏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方承担因此产生的一切损失。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default"/>
          <w:sz w:val="28"/>
          <w:szCs w:val="28"/>
          <w:lang w:val="en-US" w:eastAsia="zh-CN"/>
        </w:rPr>
        <w:t>质保期</w:t>
      </w:r>
      <w:r>
        <w:rPr>
          <w:rFonts w:hint="eastAsia"/>
          <w:sz w:val="28"/>
          <w:szCs w:val="28"/>
          <w:lang w:val="en-US" w:eastAsia="zh-CN"/>
        </w:rPr>
        <w:t>：自</w:t>
      </w:r>
      <w:r>
        <w:rPr>
          <w:rFonts w:hint="default"/>
          <w:sz w:val="28"/>
          <w:szCs w:val="28"/>
          <w:lang w:val="en-US" w:eastAsia="zh-CN"/>
        </w:rPr>
        <w:t>验收合格次日起计算12个月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default"/>
          <w:sz w:val="28"/>
          <w:szCs w:val="28"/>
          <w:lang w:val="en-US" w:eastAsia="zh-CN"/>
        </w:rPr>
        <w:t>付款方式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>更换完成通过验收合格后，按合同约定的价格向</w:t>
      </w:r>
      <w:r>
        <w:rPr>
          <w:rFonts w:hint="eastAsia"/>
          <w:sz w:val="28"/>
          <w:szCs w:val="28"/>
          <w:lang w:val="en-US" w:eastAsia="zh-CN"/>
        </w:rPr>
        <w:t>更换方</w:t>
      </w:r>
      <w:r>
        <w:rPr>
          <w:rFonts w:hint="default"/>
          <w:sz w:val="28"/>
          <w:szCs w:val="28"/>
          <w:lang w:val="en-US" w:eastAsia="zh-CN"/>
        </w:rPr>
        <w:t>支付总价款的90%，剩余10%为质保金，自12个月质保期满后无质量问题支付给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default"/>
          <w:sz w:val="28"/>
          <w:szCs w:val="28"/>
          <w:lang w:val="en-US" w:eastAsia="zh-CN"/>
        </w:rPr>
        <w:t>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ODExYmQwNmVlMjkzMzEyMTNiMmZkNTA2OGEyNWIifQ=="/>
  </w:docVars>
  <w:rsids>
    <w:rsidRoot w:val="4D502484"/>
    <w:rsid w:val="0E1E353C"/>
    <w:rsid w:val="2F3C7955"/>
    <w:rsid w:val="3A852320"/>
    <w:rsid w:val="4D502484"/>
    <w:rsid w:val="57C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sz w:val="28"/>
      <w:lang w:eastAsia="zh-CN"/>
    </w:rPr>
  </w:style>
  <w:style w:type="paragraph" w:styleId="3">
    <w:name w:val="Plain Text"/>
    <w:basedOn w:val="1"/>
    <w:qFormat/>
    <w:uiPriority w:val="99"/>
    <w:rPr>
      <w:rFonts w:ascii="宋体" w:hAnsi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274</Characters>
  <Lines>0</Lines>
  <Paragraphs>0</Paragraphs>
  <TotalTime>32</TotalTime>
  <ScaleCrop>false</ScaleCrop>
  <LinksUpToDate>false</LinksUpToDate>
  <CharactersWithSpaces>274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2023-07-14T00:40:00Z</dcterms:created>
  <dc:creator>羊肠面</dc:creator>
  <cp:lastModifiedBy>Administrator</cp:lastModifiedBy>
  <cp:lastPrinted>2023-07-24T01:22:00Z</cp:lastPrinted>
  <dcterms:modified xsi:type="dcterms:W3CDTF">2023-07-27T03:34:57Z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74EB84054A7941CB8188C2F2F0780523_11</vt:lpwstr>
  </property>
</Properties>
</file>