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青海省监狱管理局中心医院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202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年校园引才面试人员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    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黑体" w:cs="Times New Roman"/>
          <w:sz w:val="32"/>
          <w:szCs w:val="32"/>
        </w:rPr>
        <w:t>天内旅居史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天内的行程如下：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1考前14天以来，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未被诊断或确认为新冠肺炎、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无症状感染者、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疑似患者、密切接触者；未与确诊的新冠肺炎患者、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无症状感染者、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疑似患者、密切接触者、发热患者等接触；没有出现发烧、咳嗽、胸闷等与新型冠状病毒感染有关的症状。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2.备考及考试期间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u w:val="none"/>
          <w:lang w:val="en-US" w:eastAsia="zh-CN"/>
        </w:rPr>
        <w:t>7天内有中、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u w:val="none"/>
          <w:lang w:val="en-US" w:eastAsia="zh-CN"/>
        </w:rPr>
        <w:t>高风险地区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u w:val="none"/>
          <w:lang w:val="en-US" w:eastAsia="zh-CN"/>
        </w:rPr>
        <w:t>所在县（市、区、直辖市以街道为单位）旅居史的来（返）青考生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及与新冠病毒肺炎确诊、疑似病例或无症状感染者有密切接触的考生，按照疫情防控有关规定，自觉接受隔离观察、健康管理和核酸检测，并于考试当天提供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进入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考点前48小时内新冠病毒核酸检测结果为阴性的证明，方可进入考点参加考试。如果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存在上述情况，将严格遵守这一要求。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60" w:firstLineChars="16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57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TZjOWQ5MTE1MjI3ZTNmOTE4ODJlZDkzNTg4ZmQifQ=="/>
  </w:docVars>
  <w:rsids>
    <w:rsidRoot w:val="233241A4"/>
    <w:rsid w:val="233241A4"/>
    <w:rsid w:val="2F036874"/>
    <w:rsid w:val="7EFBCA4E"/>
    <w:rsid w:val="7F3798CA"/>
    <w:rsid w:val="7FF7D1C4"/>
    <w:rsid w:val="9F3EADE1"/>
    <w:rsid w:val="DBF30A3E"/>
    <w:rsid w:val="EDFB7F40"/>
    <w:rsid w:val="FFDEF8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2022-07-12T20:04:00Z</dcterms:created>
  <dc:creator>X</dc:creator>
  <cp:lastModifiedBy>Administrator</cp:lastModifiedBy>
  <dcterms:modified xsi:type="dcterms:W3CDTF">2022-07-28T06:59:06Z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BF8AAF9D96354FAF9CF3576B72D7A38E</vt:lpwstr>
  </property>
</Properties>
</file>